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21B7" w14:textId="476DDD30" w:rsidR="00C75C14" w:rsidRDefault="00C75C14">
      <w:r>
        <w:t>Freedom’s Fool Analysis</w:t>
      </w:r>
    </w:p>
    <w:p w14:paraId="5CCB6403" w14:textId="72DF3589" w:rsidR="00C75C14" w:rsidRDefault="00C75C14">
      <w:r>
        <w:t>1.  What is the rhyme scheme for all of stanza 1?</w:t>
      </w:r>
    </w:p>
    <w:p w14:paraId="038E5BEA" w14:textId="77777777" w:rsidR="005F0D3B" w:rsidRDefault="005F0D3B"/>
    <w:p w14:paraId="0B311203" w14:textId="39802168" w:rsidR="00C75C14" w:rsidRDefault="00C75C14">
      <w:r>
        <w:t>2.-5.  Identify alliteration in EACH stanza.</w:t>
      </w:r>
    </w:p>
    <w:p w14:paraId="62A5E943" w14:textId="0768DE47" w:rsidR="00C75C14" w:rsidRDefault="00C75C14">
      <w:r>
        <w:t>Stanza 1</w:t>
      </w:r>
      <w:r w:rsidR="0044566F">
        <w:t xml:space="preserve">:  </w:t>
      </w:r>
    </w:p>
    <w:p w14:paraId="4D275E36" w14:textId="5D23FB18" w:rsidR="00C75C14" w:rsidRDefault="00C75C14">
      <w:r>
        <w:t>Stanza 2</w:t>
      </w:r>
      <w:r w:rsidR="0044566F">
        <w:t xml:space="preserve">:  </w:t>
      </w:r>
    </w:p>
    <w:p w14:paraId="11F69F20" w14:textId="4864B57D" w:rsidR="00C75C14" w:rsidRDefault="00C75C14">
      <w:r>
        <w:t>Stanza 3</w:t>
      </w:r>
      <w:r w:rsidR="0044566F">
        <w:t xml:space="preserve">:  </w:t>
      </w:r>
    </w:p>
    <w:p w14:paraId="6D2DCD72" w14:textId="5A935A38" w:rsidR="00C75C14" w:rsidRDefault="00C75C14">
      <w:r>
        <w:t>Stanza 4</w:t>
      </w:r>
      <w:r w:rsidR="0044566F">
        <w:t xml:space="preserve">:  </w:t>
      </w:r>
    </w:p>
    <w:p w14:paraId="4DDE5EF8" w14:textId="77777777" w:rsidR="00C75C14" w:rsidRDefault="00C75C14"/>
    <w:p w14:paraId="640148E0" w14:textId="4C4AB740" w:rsidR="00C75C14" w:rsidRDefault="00C75C14">
      <w:r>
        <w:t>Define</w:t>
      </w:r>
      <w:r w:rsidR="00E962B1">
        <w:t>:</w:t>
      </w:r>
    </w:p>
    <w:p w14:paraId="6964F0CF" w14:textId="61F90011" w:rsidR="00E962B1" w:rsidRPr="00E962B1" w:rsidRDefault="00E962B1">
      <w:pPr>
        <w:rPr>
          <w:color w:val="FF0000"/>
        </w:rPr>
      </w:pPr>
      <w:r>
        <w:t xml:space="preserve">6.  piddling = </w:t>
      </w:r>
    </w:p>
    <w:p w14:paraId="7F307183" w14:textId="28847155" w:rsidR="00E962B1" w:rsidRDefault="00E962B1">
      <w:r>
        <w:t xml:space="preserve">7.  lexicon = </w:t>
      </w:r>
    </w:p>
    <w:p w14:paraId="7D5682B0" w14:textId="7BFC8598" w:rsidR="00E962B1" w:rsidRPr="00C1087B" w:rsidRDefault="00E962B1">
      <w:pPr>
        <w:rPr>
          <w:color w:val="FF0000"/>
        </w:rPr>
      </w:pPr>
      <w:r>
        <w:t xml:space="preserve">8.  obliterate = </w:t>
      </w:r>
    </w:p>
    <w:p w14:paraId="375D0473" w14:textId="219E0F82" w:rsidR="00E962B1" w:rsidRDefault="00E962B1">
      <w:r>
        <w:t xml:space="preserve">9.  crimson = </w:t>
      </w:r>
    </w:p>
    <w:p w14:paraId="43409191" w14:textId="47C5A84C" w:rsidR="00E962B1" w:rsidRPr="00E962B1" w:rsidRDefault="00E962B1">
      <w:pPr>
        <w:rPr>
          <w:color w:val="FF0000"/>
        </w:rPr>
      </w:pPr>
      <w:r>
        <w:t xml:space="preserve">10.  communal </w:t>
      </w:r>
      <w:r w:rsidRPr="00E962B1">
        <w:rPr>
          <w:color w:val="FF0000"/>
        </w:rPr>
        <w:t xml:space="preserve">= </w:t>
      </w:r>
    </w:p>
    <w:p w14:paraId="0C32D2AE" w14:textId="77777777" w:rsidR="00E962B1" w:rsidRDefault="00E962B1"/>
    <w:p w14:paraId="1B7F531D" w14:textId="04D63CB0" w:rsidR="00C75C14" w:rsidRDefault="00C75C14">
      <w:r>
        <w:t>11.  Identify a metaphor in Stanza 4.</w:t>
      </w:r>
      <w:r w:rsidR="00C3582D">
        <w:t xml:space="preserve">  </w:t>
      </w:r>
    </w:p>
    <w:p w14:paraId="02A34990" w14:textId="4D49D5C7" w:rsidR="00C75C14" w:rsidRDefault="00C75C14"/>
    <w:p w14:paraId="249B238A" w14:textId="29E2CD95" w:rsidR="00C75C14" w:rsidRDefault="00C75C14">
      <w:r>
        <w:t>12.  Identify assonance in Stanza 4.</w:t>
      </w:r>
      <w:r w:rsidR="00C1087B">
        <w:t xml:space="preserve"> </w:t>
      </w:r>
      <w:r w:rsidR="00C1087B" w:rsidRPr="00C1087B">
        <w:rPr>
          <w:color w:val="FF0000"/>
        </w:rPr>
        <w:t xml:space="preserve"> </w:t>
      </w:r>
    </w:p>
    <w:p w14:paraId="5E826C20" w14:textId="4C7AE835" w:rsidR="00C75C14" w:rsidRDefault="00C75C14"/>
    <w:p w14:paraId="222B1844" w14:textId="77E5250E" w:rsidR="00C75C14" w:rsidRDefault="00C75C14">
      <w:r>
        <w:t>13.  What do you think the speaker means in the last line?</w:t>
      </w:r>
    </w:p>
    <w:p w14:paraId="7486C71F" w14:textId="77777777" w:rsidR="005F0D3B" w:rsidRDefault="005F0D3B"/>
    <w:p w14:paraId="1B1F854E" w14:textId="7CF595F5" w:rsidR="00C75C14" w:rsidRDefault="00C75C14">
      <w:r>
        <w:t>14.  What is the central theme?  (Full sentence)</w:t>
      </w:r>
    </w:p>
    <w:p w14:paraId="032B005E" w14:textId="77777777" w:rsidR="005F0D3B" w:rsidRDefault="005F0D3B"/>
    <w:p w14:paraId="5AE867BD" w14:textId="7191D87C" w:rsidR="00C75C14" w:rsidRDefault="00C75C14">
      <w:r>
        <w:t>15.-20.  Write an APEPES paragraph including a quote from the poem and a quote from Fahrenheit 451.  Would Montag agree or disagree with the speaker’s point-of-view?</w:t>
      </w:r>
    </w:p>
    <w:p w14:paraId="02A63CCA" w14:textId="3E76B593" w:rsidR="00C75C14" w:rsidRDefault="00C75C14"/>
    <w:p w14:paraId="6B2097FA" w14:textId="77777777" w:rsidR="00C75C14" w:rsidRDefault="00C75C14">
      <w:bookmarkStart w:id="0" w:name="_GoBack"/>
      <w:bookmarkEnd w:id="0"/>
    </w:p>
    <w:sectPr w:rsidR="00C7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43DF" w14:textId="77777777" w:rsidR="00C9379E" w:rsidRDefault="00C9379E" w:rsidP="005F0D3B">
      <w:pPr>
        <w:spacing w:after="0" w:line="240" w:lineRule="auto"/>
      </w:pPr>
      <w:r>
        <w:separator/>
      </w:r>
    </w:p>
  </w:endnote>
  <w:endnote w:type="continuationSeparator" w:id="0">
    <w:p w14:paraId="281B6D7E" w14:textId="77777777" w:rsidR="00C9379E" w:rsidRDefault="00C9379E" w:rsidP="005F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4F91" w14:textId="77777777" w:rsidR="00C9379E" w:rsidRDefault="00C9379E" w:rsidP="005F0D3B">
      <w:pPr>
        <w:spacing w:after="0" w:line="240" w:lineRule="auto"/>
      </w:pPr>
      <w:r>
        <w:separator/>
      </w:r>
    </w:p>
  </w:footnote>
  <w:footnote w:type="continuationSeparator" w:id="0">
    <w:p w14:paraId="41048D08" w14:textId="77777777" w:rsidR="00C9379E" w:rsidRDefault="00C9379E" w:rsidP="005F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14"/>
    <w:rsid w:val="0044566F"/>
    <w:rsid w:val="005F0D3B"/>
    <w:rsid w:val="00940E70"/>
    <w:rsid w:val="00C1087B"/>
    <w:rsid w:val="00C3582D"/>
    <w:rsid w:val="00C75C14"/>
    <w:rsid w:val="00C9379E"/>
    <w:rsid w:val="00E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61CB"/>
  <w15:chartTrackingRefBased/>
  <w15:docId w15:val="{EC8DCEF7-BC3B-4D0A-A93F-FB4FD1CC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3B"/>
  </w:style>
  <w:style w:type="paragraph" w:styleId="Footer">
    <w:name w:val="footer"/>
    <w:basedOn w:val="Normal"/>
    <w:link w:val="FooterChar"/>
    <w:uiPriority w:val="99"/>
    <w:unhideWhenUsed/>
    <w:rsid w:val="005F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7</cp:revision>
  <cp:lastPrinted>2019-12-04T17:36:00Z</cp:lastPrinted>
  <dcterms:created xsi:type="dcterms:W3CDTF">2019-10-21T15:56:00Z</dcterms:created>
  <dcterms:modified xsi:type="dcterms:W3CDTF">2019-12-04T19:21:00Z</dcterms:modified>
</cp:coreProperties>
</file>